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1395" w14:textId="77777777" w:rsidR="00CF10BB" w:rsidRDefault="006268A6" w:rsidP="006268A6">
      <w:pPr>
        <w:jc w:val="center"/>
      </w:pPr>
      <w:r>
        <w:t>Sinclair Hill</w:t>
      </w:r>
      <w:r w:rsidR="008C218B">
        <w:t>e Architects</w:t>
      </w:r>
    </w:p>
    <w:p w14:paraId="0E763AA9" w14:textId="77777777" w:rsidR="008C218B" w:rsidRDefault="008C218B" w:rsidP="008C218B">
      <w:r>
        <w:t>LOCATION: Lincoln, NE</w:t>
      </w:r>
    </w:p>
    <w:p w14:paraId="68B51EDD" w14:textId="77777777" w:rsidR="008C218B" w:rsidRDefault="008C218B" w:rsidP="008C218B">
      <w:r>
        <w:t>ARCHITECT: Sinclair Hille</w:t>
      </w:r>
    </w:p>
    <w:p w14:paraId="076DEA57" w14:textId="77777777" w:rsidR="008C218B" w:rsidRDefault="008C218B" w:rsidP="008C218B">
      <w:r>
        <w:t xml:space="preserve">GENERAL CONTRACTOR: Brester Construction  </w:t>
      </w:r>
    </w:p>
    <w:p w14:paraId="1EC3CE38" w14:textId="77777777" w:rsidR="008C218B" w:rsidRDefault="008C218B" w:rsidP="008C218B">
      <w:r>
        <w:t>INSTALLER: Brester Construction</w:t>
      </w:r>
    </w:p>
    <w:p w14:paraId="58CB002D" w14:textId="77777777" w:rsidR="008C218B" w:rsidRDefault="008C218B" w:rsidP="008C218B">
      <w:r>
        <w:t xml:space="preserve">BERRIDGE DETAILS: </w:t>
      </w:r>
    </w:p>
    <w:p w14:paraId="7ED2A346" w14:textId="77777777" w:rsidR="008C218B" w:rsidRDefault="008C218B" w:rsidP="008C218B">
      <w:r>
        <w:tab/>
        <w:t>Panel: Classic Shingle</w:t>
      </w:r>
    </w:p>
    <w:p w14:paraId="71CEA7F7" w14:textId="3B527D1D" w:rsidR="008C218B" w:rsidRDefault="008C218B" w:rsidP="008C218B">
      <w:r>
        <w:tab/>
        <w:t xml:space="preserve">Color: </w:t>
      </w:r>
      <w:r w:rsidR="00E908D0">
        <w:t xml:space="preserve">Zinc Grey </w:t>
      </w:r>
    </w:p>
    <w:p w14:paraId="61517EA5" w14:textId="0E7462DA" w:rsidR="00101CC1" w:rsidRDefault="00101CC1" w:rsidP="008C218B">
      <w:r>
        <w:t>Category:  Office</w:t>
      </w:r>
    </w:p>
    <w:p w14:paraId="200EB288" w14:textId="77777777" w:rsidR="008C218B" w:rsidRDefault="008C218B" w:rsidP="008C218B"/>
    <w:p w14:paraId="6EE3D25C" w14:textId="77777777" w:rsidR="008C218B" w:rsidRDefault="008C218B" w:rsidP="008C218B">
      <w:r>
        <w:t xml:space="preserve">DESCRIPTION: </w:t>
      </w:r>
    </w:p>
    <w:p w14:paraId="0D8AF0E9" w14:textId="77777777" w:rsidR="00237468" w:rsidRPr="00474FD8" w:rsidRDefault="00237468" w:rsidP="008C218B">
      <w:pPr>
        <w:rPr>
          <w:rFonts w:ascii="Calibri" w:hAnsi="Calibri"/>
          <w:color w:val="000000" w:themeColor="text1"/>
        </w:rPr>
      </w:pPr>
      <w:bookmarkStart w:id="0" w:name="_GoBack"/>
      <w:bookmarkEnd w:id="0"/>
    </w:p>
    <w:p w14:paraId="30132065" w14:textId="4E411596" w:rsidR="00474FD8" w:rsidRPr="00474FD8" w:rsidRDefault="00474FD8" w:rsidP="00474FD8">
      <w:pPr>
        <w:pStyle w:val="p1"/>
        <w:rPr>
          <w:rFonts w:ascii="Calibri" w:hAnsi="Calibri"/>
          <w:color w:val="000000" w:themeColor="text1"/>
          <w:sz w:val="24"/>
          <w:szCs w:val="24"/>
        </w:rPr>
      </w:pPr>
      <w:r w:rsidRPr="00474FD8">
        <w:rPr>
          <w:rFonts w:ascii="Calibri" w:hAnsi="Calibri"/>
          <w:color w:val="000000" w:themeColor="text1"/>
          <w:sz w:val="24"/>
          <w:szCs w:val="24"/>
        </w:rPr>
        <w:t xml:space="preserve">When Sinclair Hille Architects began to outgrow </w:t>
      </w:r>
      <w:r>
        <w:rPr>
          <w:rFonts w:ascii="Calibri" w:hAnsi="Calibri"/>
          <w:color w:val="000000" w:themeColor="text1"/>
          <w:sz w:val="24"/>
          <w:szCs w:val="24"/>
        </w:rPr>
        <w:t>the</w:t>
      </w:r>
      <w:r w:rsidRPr="00474FD8">
        <w:rPr>
          <w:rFonts w:ascii="Calibri" w:hAnsi="Calibri"/>
          <w:color w:val="000000" w:themeColor="text1"/>
          <w:sz w:val="24"/>
          <w:szCs w:val="24"/>
        </w:rPr>
        <w:t xml:space="preserve"> Grainger Building office space, </w:t>
      </w:r>
      <w:r>
        <w:rPr>
          <w:rFonts w:ascii="Calibri" w:hAnsi="Calibri"/>
          <w:color w:val="000000" w:themeColor="text1"/>
          <w:sz w:val="24"/>
          <w:szCs w:val="24"/>
        </w:rPr>
        <w:t>they</w:t>
      </w:r>
      <w:r w:rsidRPr="00474FD8">
        <w:rPr>
          <w:rFonts w:ascii="Calibri" w:hAnsi="Calibri"/>
          <w:color w:val="000000" w:themeColor="text1"/>
          <w:sz w:val="24"/>
          <w:szCs w:val="24"/>
        </w:rPr>
        <w:t xml:space="preserve"> looked for other warehouses to renovate in Lincoln’s Historic Haymarket District. Unable to find the right building, </w:t>
      </w:r>
      <w:r>
        <w:rPr>
          <w:rFonts w:ascii="Calibri" w:hAnsi="Calibri"/>
          <w:color w:val="000000" w:themeColor="text1"/>
          <w:sz w:val="24"/>
          <w:szCs w:val="24"/>
        </w:rPr>
        <w:t>they</w:t>
      </w:r>
      <w:r w:rsidRPr="00474FD8">
        <w:rPr>
          <w:rFonts w:ascii="Calibri" w:hAnsi="Calibri"/>
          <w:color w:val="000000" w:themeColor="text1"/>
          <w:sz w:val="24"/>
          <w:szCs w:val="24"/>
        </w:rPr>
        <w:t xml:space="preserve"> approached the owners of a parking lot about developing a new building at 700 Q Streets for </w:t>
      </w:r>
      <w:r>
        <w:rPr>
          <w:rFonts w:ascii="Calibri" w:hAnsi="Calibri"/>
          <w:color w:val="000000" w:themeColor="text1"/>
          <w:sz w:val="24"/>
          <w:szCs w:val="24"/>
        </w:rPr>
        <w:t>thei</w:t>
      </w:r>
      <w:r w:rsidRPr="00474FD8">
        <w:rPr>
          <w:rFonts w:ascii="Calibri" w:hAnsi="Calibri"/>
          <w:color w:val="000000" w:themeColor="text1"/>
          <w:sz w:val="24"/>
          <w:szCs w:val="24"/>
        </w:rPr>
        <w:t>r use. Completed in April 2000, the new 9,000 square foot building was the first new construction in the redeveloped Haymarket.</w:t>
      </w:r>
      <w:r w:rsidRPr="00474FD8">
        <w:rPr>
          <w:rStyle w:val="apple-converted-space"/>
          <w:rFonts w:ascii="Calibri" w:hAnsi="Calibri"/>
          <w:color w:val="000000" w:themeColor="text1"/>
          <w:sz w:val="24"/>
          <w:szCs w:val="24"/>
        </w:rPr>
        <w:t> </w:t>
      </w:r>
    </w:p>
    <w:p w14:paraId="68CE9722" w14:textId="77777777" w:rsidR="00474FD8" w:rsidRPr="00474FD8" w:rsidRDefault="00474FD8" w:rsidP="00474FD8">
      <w:pPr>
        <w:pStyle w:val="p2"/>
        <w:rPr>
          <w:rFonts w:ascii="Calibri" w:hAnsi="Calibri"/>
          <w:color w:val="000000" w:themeColor="text1"/>
          <w:sz w:val="24"/>
          <w:szCs w:val="24"/>
        </w:rPr>
      </w:pPr>
    </w:p>
    <w:p w14:paraId="5888E863" w14:textId="77777777" w:rsidR="00474FD8" w:rsidRPr="00474FD8" w:rsidRDefault="00474FD8" w:rsidP="00474FD8">
      <w:pPr>
        <w:pStyle w:val="p1"/>
        <w:rPr>
          <w:rFonts w:ascii="Calibri" w:hAnsi="Calibri"/>
          <w:color w:val="000000" w:themeColor="text1"/>
          <w:sz w:val="24"/>
          <w:szCs w:val="24"/>
        </w:rPr>
      </w:pPr>
      <w:r w:rsidRPr="00474FD8">
        <w:rPr>
          <w:rFonts w:ascii="Calibri" w:hAnsi="Calibri"/>
          <w:color w:val="000000" w:themeColor="text1"/>
          <w:sz w:val="24"/>
          <w:szCs w:val="24"/>
        </w:rPr>
        <w:t xml:space="preserve">The exterior of the building was designed to blend into context among the adjacent warehouse and commercial buildings. Drawing on form, materials, and colors, the building has a barrel-vaulted metal standing seam roof and pressed metal shingles with a natural finish. </w:t>
      </w:r>
      <w:r w:rsidRPr="00474FD8">
        <w:rPr>
          <w:rStyle w:val="apple-converted-space"/>
          <w:rFonts w:ascii="Calibri" w:hAnsi="Calibri"/>
          <w:color w:val="000000" w:themeColor="text1"/>
          <w:sz w:val="24"/>
          <w:szCs w:val="24"/>
        </w:rPr>
        <w:t> </w:t>
      </w:r>
    </w:p>
    <w:p w14:paraId="17481388" w14:textId="77777777" w:rsidR="00474FD8" w:rsidRPr="00474FD8" w:rsidRDefault="00474FD8" w:rsidP="00474FD8">
      <w:pPr>
        <w:pStyle w:val="p2"/>
        <w:rPr>
          <w:rFonts w:ascii="Calibri" w:hAnsi="Calibri"/>
          <w:color w:val="000000" w:themeColor="text1"/>
          <w:sz w:val="24"/>
          <w:szCs w:val="24"/>
        </w:rPr>
      </w:pPr>
    </w:p>
    <w:p w14:paraId="4321FBA8" w14:textId="618B06D0" w:rsidR="00474FD8" w:rsidRPr="00474FD8" w:rsidRDefault="00474FD8" w:rsidP="00474FD8">
      <w:pPr>
        <w:pStyle w:val="p1"/>
        <w:rPr>
          <w:rFonts w:ascii="Calibri" w:hAnsi="Calibri"/>
          <w:color w:val="000000" w:themeColor="text1"/>
          <w:sz w:val="24"/>
          <w:szCs w:val="24"/>
        </w:rPr>
      </w:pPr>
      <w:r w:rsidRPr="00474FD8">
        <w:rPr>
          <w:rFonts w:ascii="Calibri" w:hAnsi="Calibri"/>
          <w:color w:val="000000" w:themeColor="text1"/>
          <w:sz w:val="24"/>
          <w:szCs w:val="24"/>
        </w:rPr>
        <w:t xml:space="preserve">The high volume interior space with brightly painted walls and exposed steel beams is flooded with natural light to create a vibrant studio atmosphere. The expanse of glass and gallery wall at the front of the office invites passersby to come up and view drawings and models of </w:t>
      </w:r>
      <w:r>
        <w:rPr>
          <w:rFonts w:ascii="Calibri" w:hAnsi="Calibri"/>
          <w:color w:val="000000" w:themeColor="text1"/>
          <w:sz w:val="24"/>
          <w:szCs w:val="24"/>
        </w:rPr>
        <w:t>their</w:t>
      </w:r>
      <w:r w:rsidRPr="00474FD8">
        <w:rPr>
          <w:rFonts w:ascii="Calibri" w:hAnsi="Calibri"/>
          <w:color w:val="000000" w:themeColor="text1"/>
          <w:sz w:val="24"/>
          <w:szCs w:val="24"/>
        </w:rPr>
        <w:t xml:space="preserve"> recent work.</w:t>
      </w:r>
      <w:r w:rsidRPr="00474FD8">
        <w:rPr>
          <w:rStyle w:val="apple-converted-space"/>
          <w:rFonts w:ascii="Calibri" w:hAnsi="Calibri"/>
          <w:color w:val="000000" w:themeColor="text1"/>
          <w:sz w:val="24"/>
          <w:szCs w:val="24"/>
        </w:rPr>
        <w:t> </w:t>
      </w:r>
    </w:p>
    <w:p w14:paraId="09C03F2A" w14:textId="77777777" w:rsidR="00474FD8" w:rsidRPr="00474FD8" w:rsidRDefault="00474FD8" w:rsidP="00474FD8">
      <w:pPr>
        <w:pStyle w:val="p2"/>
        <w:rPr>
          <w:rFonts w:ascii="Calibri" w:hAnsi="Calibri"/>
          <w:color w:val="000000" w:themeColor="text1"/>
          <w:sz w:val="24"/>
          <w:szCs w:val="24"/>
        </w:rPr>
      </w:pPr>
    </w:p>
    <w:p w14:paraId="2F43EDA6" w14:textId="77777777" w:rsidR="00474FD8" w:rsidRPr="00474FD8" w:rsidRDefault="00474FD8" w:rsidP="00474FD8">
      <w:pPr>
        <w:pStyle w:val="p1"/>
        <w:rPr>
          <w:rFonts w:ascii="Calibri" w:hAnsi="Calibri"/>
          <w:color w:val="000000" w:themeColor="text1"/>
          <w:sz w:val="24"/>
          <w:szCs w:val="24"/>
        </w:rPr>
      </w:pPr>
      <w:r w:rsidRPr="00474FD8">
        <w:rPr>
          <w:rFonts w:ascii="Calibri" w:hAnsi="Calibri"/>
          <w:color w:val="000000" w:themeColor="text1"/>
          <w:sz w:val="24"/>
          <w:szCs w:val="24"/>
        </w:rPr>
        <w:t>This building was a recipient of the Lincoln Mayor’s Art Awards in 2001 and also received the Architectural Honor Award through AIA Nebraska in 2003.</w:t>
      </w:r>
    </w:p>
    <w:p w14:paraId="2D91392C" w14:textId="77777777" w:rsidR="00474FD8" w:rsidRDefault="00474FD8" w:rsidP="004578C0">
      <w:pPr>
        <w:jc w:val="both"/>
        <w:rPr>
          <w:rFonts w:ascii="Calibri" w:hAnsi="Calibri"/>
          <w:color w:val="000000" w:themeColor="text1"/>
        </w:rPr>
      </w:pPr>
    </w:p>
    <w:p w14:paraId="46B3023E" w14:textId="5EA0566D" w:rsidR="00297B3F" w:rsidRPr="00474FD8" w:rsidRDefault="00F501E1" w:rsidP="004578C0">
      <w:pPr>
        <w:jc w:val="both"/>
        <w:rPr>
          <w:rFonts w:ascii="Calibri" w:hAnsi="Calibri"/>
          <w:color w:val="000000" w:themeColor="text1"/>
        </w:rPr>
      </w:pPr>
      <w:r w:rsidRPr="00474FD8">
        <w:rPr>
          <w:rFonts w:ascii="Calibri" w:hAnsi="Calibri"/>
          <w:color w:val="000000" w:themeColor="text1"/>
        </w:rPr>
        <w:t>Berridge Manufacturing Company’s Classic Shingle was applied on the exterior wall</w:t>
      </w:r>
      <w:r w:rsidR="00474FD8">
        <w:rPr>
          <w:rFonts w:ascii="Calibri" w:hAnsi="Calibri"/>
          <w:color w:val="000000" w:themeColor="text1"/>
        </w:rPr>
        <w:t>s</w:t>
      </w:r>
      <w:r w:rsidRPr="00474FD8">
        <w:rPr>
          <w:rFonts w:ascii="Calibri" w:hAnsi="Calibri"/>
          <w:color w:val="000000" w:themeColor="text1"/>
        </w:rPr>
        <w:t xml:space="preserve"> in Zinc Grey. </w:t>
      </w:r>
      <w:r w:rsidR="001E5652" w:rsidRPr="00474FD8">
        <w:rPr>
          <w:rFonts w:ascii="Calibri" w:hAnsi="Calibri"/>
          <w:color w:val="000000" w:themeColor="text1"/>
        </w:rPr>
        <w:t xml:space="preserve">The Classic </w:t>
      </w:r>
      <w:r w:rsidR="001F6667" w:rsidRPr="00474FD8">
        <w:rPr>
          <w:rFonts w:ascii="Calibri" w:hAnsi="Calibri"/>
          <w:color w:val="000000" w:themeColor="text1"/>
        </w:rPr>
        <w:t>Shingle</w:t>
      </w:r>
      <w:r w:rsidR="00474FD8">
        <w:rPr>
          <w:rFonts w:ascii="Calibri" w:hAnsi="Calibri"/>
          <w:color w:val="000000" w:themeColor="text1"/>
        </w:rPr>
        <w:t>s help create</w:t>
      </w:r>
      <w:r w:rsidR="001F6667" w:rsidRPr="00474FD8">
        <w:rPr>
          <w:rFonts w:ascii="Calibri" w:hAnsi="Calibri"/>
          <w:color w:val="000000" w:themeColor="text1"/>
        </w:rPr>
        <w:t xml:space="preserve"> a </w:t>
      </w:r>
      <w:r w:rsidR="001E5652" w:rsidRPr="00474FD8">
        <w:rPr>
          <w:rFonts w:ascii="Calibri" w:hAnsi="Calibri"/>
          <w:color w:val="000000" w:themeColor="text1"/>
        </w:rPr>
        <w:t xml:space="preserve">traditional feel and seamlessly </w:t>
      </w:r>
      <w:r w:rsidR="00474FD8">
        <w:rPr>
          <w:rFonts w:ascii="Calibri" w:hAnsi="Calibri"/>
          <w:color w:val="000000" w:themeColor="text1"/>
        </w:rPr>
        <w:t>integrate</w:t>
      </w:r>
      <w:r w:rsidR="002930D2" w:rsidRPr="00474FD8">
        <w:rPr>
          <w:rFonts w:ascii="Calibri" w:hAnsi="Calibri"/>
          <w:color w:val="000000" w:themeColor="text1"/>
        </w:rPr>
        <w:t xml:space="preserve"> the new building with the </w:t>
      </w:r>
      <w:r w:rsidR="004F7A4F" w:rsidRPr="00474FD8">
        <w:rPr>
          <w:rFonts w:ascii="Calibri" w:hAnsi="Calibri"/>
          <w:color w:val="000000" w:themeColor="text1"/>
        </w:rPr>
        <w:t xml:space="preserve">historic </w:t>
      </w:r>
      <w:r w:rsidR="00401D0C" w:rsidRPr="00474FD8">
        <w:rPr>
          <w:rFonts w:ascii="Calibri" w:hAnsi="Calibri"/>
          <w:color w:val="000000" w:themeColor="text1"/>
        </w:rPr>
        <w:t>community</w:t>
      </w:r>
      <w:r w:rsidR="004F7A4F" w:rsidRPr="00474FD8">
        <w:rPr>
          <w:rFonts w:ascii="Calibri" w:hAnsi="Calibri"/>
          <w:color w:val="000000" w:themeColor="text1"/>
        </w:rPr>
        <w:t>.</w:t>
      </w:r>
      <w:r w:rsidR="001F6667" w:rsidRPr="00474FD8">
        <w:rPr>
          <w:rFonts w:ascii="Calibri" w:hAnsi="Calibri"/>
          <w:color w:val="000000" w:themeColor="text1"/>
        </w:rPr>
        <w:t xml:space="preserve"> </w:t>
      </w:r>
      <w:r w:rsidR="004F7A4F" w:rsidRPr="00474FD8">
        <w:rPr>
          <w:rFonts w:ascii="Calibri" w:hAnsi="Calibri"/>
          <w:color w:val="000000" w:themeColor="text1"/>
        </w:rPr>
        <w:t xml:space="preserve"> </w:t>
      </w:r>
      <w:r w:rsidR="00DE182C" w:rsidRPr="00474FD8">
        <w:rPr>
          <w:rFonts w:ascii="Calibri" w:hAnsi="Calibri"/>
          <w:color w:val="000000" w:themeColor="text1"/>
        </w:rPr>
        <w:t>Brester Construction, the General Contractor and Inst</w:t>
      </w:r>
      <w:r w:rsidR="00BF43F1" w:rsidRPr="00474FD8">
        <w:rPr>
          <w:rFonts w:ascii="Calibri" w:hAnsi="Calibri"/>
          <w:color w:val="000000" w:themeColor="text1"/>
        </w:rPr>
        <w:t>aller, helped create this award-</w:t>
      </w:r>
      <w:r w:rsidR="00DE182C" w:rsidRPr="00474FD8">
        <w:rPr>
          <w:rFonts w:ascii="Calibri" w:hAnsi="Calibri"/>
          <w:color w:val="000000" w:themeColor="text1"/>
        </w:rPr>
        <w:t>winning office for the architect firm.</w:t>
      </w:r>
      <w:r w:rsidR="00970EEC" w:rsidRPr="00474FD8">
        <w:rPr>
          <w:rFonts w:ascii="Calibri" w:hAnsi="Calibri"/>
          <w:color w:val="000000" w:themeColor="text1"/>
        </w:rPr>
        <w:t xml:space="preserve"> </w:t>
      </w:r>
    </w:p>
    <w:sectPr w:rsidR="00297B3F" w:rsidRPr="00474FD8" w:rsidSect="00A9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"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A6"/>
    <w:rsid w:val="0005257D"/>
    <w:rsid w:val="00101CC1"/>
    <w:rsid w:val="001E5652"/>
    <w:rsid w:val="001F6667"/>
    <w:rsid w:val="0023040C"/>
    <w:rsid w:val="00230D54"/>
    <w:rsid w:val="00237468"/>
    <w:rsid w:val="002930D2"/>
    <w:rsid w:val="00297B3F"/>
    <w:rsid w:val="00332FA9"/>
    <w:rsid w:val="00337830"/>
    <w:rsid w:val="00401D0C"/>
    <w:rsid w:val="004578C0"/>
    <w:rsid w:val="00472451"/>
    <w:rsid w:val="00474FD8"/>
    <w:rsid w:val="00485DDC"/>
    <w:rsid w:val="004D2CE6"/>
    <w:rsid w:val="004F7A4F"/>
    <w:rsid w:val="005049F6"/>
    <w:rsid w:val="005A6B5A"/>
    <w:rsid w:val="006268A6"/>
    <w:rsid w:val="006B6540"/>
    <w:rsid w:val="007A187F"/>
    <w:rsid w:val="007B089F"/>
    <w:rsid w:val="008C218B"/>
    <w:rsid w:val="00970EEC"/>
    <w:rsid w:val="009E6953"/>
    <w:rsid w:val="00A90F91"/>
    <w:rsid w:val="00AF0E0B"/>
    <w:rsid w:val="00BE5473"/>
    <w:rsid w:val="00BF43F1"/>
    <w:rsid w:val="00CF10BB"/>
    <w:rsid w:val="00DE182C"/>
    <w:rsid w:val="00E72292"/>
    <w:rsid w:val="00E908D0"/>
    <w:rsid w:val="00F501E1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723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74FD8"/>
    <w:rPr>
      <w:rFonts w:ascii="Gotham" w:hAnsi="Gotham" w:cs="Times New Roman"/>
      <w:color w:val="787263"/>
      <w:sz w:val="14"/>
      <w:szCs w:val="14"/>
    </w:rPr>
  </w:style>
  <w:style w:type="paragraph" w:customStyle="1" w:styleId="p2">
    <w:name w:val="p2"/>
    <w:basedOn w:val="Normal"/>
    <w:rsid w:val="00474FD8"/>
    <w:rPr>
      <w:rFonts w:ascii="Gotham" w:hAnsi="Gotham" w:cs="Times New Roman"/>
      <w:color w:val="787263"/>
      <w:sz w:val="14"/>
      <w:szCs w:val="14"/>
    </w:rPr>
  </w:style>
  <w:style w:type="character" w:customStyle="1" w:styleId="apple-converted-space">
    <w:name w:val="apple-converted-space"/>
    <w:basedOn w:val="DefaultParagraphFont"/>
    <w:rsid w:val="0047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Hanemann</dc:creator>
  <cp:keywords/>
  <dc:description/>
  <cp:lastModifiedBy>Microsoft Office User</cp:lastModifiedBy>
  <cp:revision>6</cp:revision>
  <dcterms:created xsi:type="dcterms:W3CDTF">2017-05-05T15:42:00Z</dcterms:created>
  <dcterms:modified xsi:type="dcterms:W3CDTF">2017-10-26T16:57:00Z</dcterms:modified>
</cp:coreProperties>
</file>